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6A45" w:rsidRPr="00A72620" w:rsidRDefault="00A72620">
      <w:pPr>
        <w:rPr>
          <w:b/>
          <w:bCs/>
          <w:u w:val="single"/>
        </w:rPr>
      </w:pPr>
      <w:proofErr w:type="spellStart"/>
      <w:r w:rsidRPr="00A72620">
        <w:rPr>
          <w:b/>
          <w:bCs/>
          <w:u w:val="single"/>
        </w:rPr>
        <w:t>Trump</w:t>
      </w:r>
      <w:proofErr w:type="spellEnd"/>
      <w:r w:rsidRPr="00A72620">
        <w:rPr>
          <w:b/>
          <w:bCs/>
          <w:u w:val="single"/>
        </w:rPr>
        <w:t xml:space="preserve"> Video</w:t>
      </w:r>
    </w:p>
    <w:p w:rsidR="00A72620" w:rsidRDefault="00A72620">
      <w:r>
        <w:t xml:space="preserve">To </w:t>
      </w:r>
      <w:proofErr w:type="spellStart"/>
      <w:r>
        <w:t>endorse</w:t>
      </w:r>
      <w:proofErr w:type="spellEnd"/>
      <w:r>
        <w:t xml:space="preserve">, </w:t>
      </w:r>
      <w:proofErr w:type="spellStart"/>
      <w:r>
        <w:t>nominee</w:t>
      </w:r>
      <w:proofErr w:type="spellEnd"/>
      <w:r>
        <w:t xml:space="preserve">, </w:t>
      </w:r>
    </w:p>
    <w:p w:rsidR="00A72620" w:rsidRDefault="00A72620">
      <w:proofErr w:type="spellStart"/>
      <w:r>
        <w:t>Like</w:t>
      </w:r>
      <w:proofErr w:type="spellEnd"/>
      <w:r>
        <w:t xml:space="preserve"> a </w:t>
      </w:r>
      <w:proofErr w:type="spellStart"/>
      <w:r>
        <w:t>back</w:t>
      </w:r>
      <w:proofErr w:type="spellEnd"/>
      <w:r>
        <w:t xml:space="preserve"> mole</w:t>
      </w:r>
    </w:p>
    <w:p w:rsidR="00A72620" w:rsidRDefault="00A72620">
      <w:r>
        <w:t xml:space="preserve">„He </w:t>
      </w:r>
      <w:proofErr w:type="spellStart"/>
      <w:r>
        <w:t>tells</w:t>
      </w:r>
      <w:proofErr w:type="spellEnd"/>
      <w:r>
        <w:t xml:space="preserve"> </w:t>
      </w:r>
      <w:proofErr w:type="spellStart"/>
      <w:r>
        <w:t>it</w:t>
      </w:r>
      <w:proofErr w:type="spellEnd"/>
      <w:r>
        <w:t xml:space="preserve"> </w:t>
      </w:r>
      <w:proofErr w:type="spellStart"/>
      <w:r>
        <w:t>like</w:t>
      </w:r>
      <w:proofErr w:type="spellEnd"/>
      <w:r>
        <w:t xml:space="preserve"> </w:t>
      </w:r>
      <w:proofErr w:type="spellStart"/>
      <w:r>
        <w:t>it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“ „I </w:t>
      </w:r>
      <w:proofErr w:type="spellStart"/>
      <w:r>
        <w:t>extend</w:t>
      </w:r>
      <w:proofErr w:type="spellEnd"/>
      <w:r>
        <w:t xml:space="preserve"> my </w:t>
      </w:r>
      <w:proofErr w:type="spellStart"/>
      <w:r>
        <w:t>best</w:t>
      </w:r>
      <w:proofErr w:type="spellEnd"/>
      <w:r>
        <w:t xml:space="preserve"> </w:t>
      </w:r>
      <w:proofErr w:type="spellStart"/>
      <w:r>
        <w:t>wishes</w:t>
      </w:r>
      <w:proofErr w:type="spellEnd"/>
      <w:r>
        <w:t xml:space="preserve"> to“, </w:t>
      </w:r>
      <w:proofErr w:type="spellStart"/>
      <w:r>
        <w:t>credible</w:t>
      </w:r>
      <w:proofErr w:type="spellEnd"/>
      <w:r>
        <w:t xml:space="preserve">, </w:t>
      </w:r>
      <w:proofErr w:type="spellStart"/>
      <w:r>
        <w:t>trustworthy</w:t>
      </w:r>
      <w:proofErr w:type="spellEnd"/>
      <w:r>
        <w:t xml:space="preserve">, </w:t>
      </w:r>
      <w:proofErr w:type="spellStart"/>
      <w:r>
        <w:t>tough</w:t>
      </w:r>
      <w:proofErr w:type="spellEnd"/>
      <w:r>
        <w:t xml:space="preserve"> (</w:t>
      </w:r>
      <w:proofErr w:type="spellStart"/>
      <w:r>
        <w:t>tough</w:t>
      </w:r>
      <w:proofErr w:type="spellEnd"/>
      <w:r>
        <w:t xml:space="preserve"> </w:t>
      </w:r>
      <w:proofErr w:type="spellStart"/>
      <w:r>
        <w:t>guy</w:t>
      </w:r>
      <w:proofErr w:type="spellEnd"/>
      <w:r>
        <w:t>)</w:t>
      </w:r>
    </w:p>
    <w:p w:rsidR="00A72620" w:rsidRDefault="00A72620">
      <w:proofErr w:type="spellStart"/>
      <w:r>
        <w:t>Coco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cimpanzee</w:t>
      </w:r>
      <w:proofErr w:type="spellEnd"/>
      <w:r>
        <w:t xml:space="preserve"> </w:t>
      </w:r>
      <w:proofErr w:type="spellStart"/>
      <w:r>
        <w:t>will</w:t>
      </w:r>
      <w:proofErr w:type="spellEnd"/>
      <w:r>
        <w:t xml:space="preserve"> </w:t>
      </w:r>
      <w:proofErr w:type="spellStart"/>
      <w:r>
        <w:t>tear</w:t>
      </w:r>
      <w:proofErr w:type="spellEnd"/>
      <w:r>
        <w:t xml:space="preserve"> </w:t>
      </w:r>
      <w:proofErr w:type="spellStart"/>
      <w:r>
        <w:t>your</w:t>
      </w:r>
      <w:proofErr w:type="spellEnd"/>
      <w:r>
        <w:t xml:space="preserve"> </w:t>
      </w:r>
      <w:proofErr w:type="spellStart"/>
      <w:r>
        <w:t>limbs</w:t>
      </w:r>
      <w:proofErr w:type="spellEnd"/>
      <w:r>
        <w:t xml:space="preserve"> </w:t>
      </w:r>
      <w:proofErr w:type="spellStart"/>
      <w:r>
        <w:t>off</w:t>
      </w:r>
      <w:proofErr w:type="spellEnd"/>
      <w:r>
        <w:t xml:space="preserve">, </w:t>
      </w:r>
    </w:p>
    <w:p w:rsidR="00A72620" w:rsidRDefault="00A72620">
      <w:r>
        <w:t xml:space="preserve">Not </w:t>
      </w:r>
      <w:proofErr w:type="spellStart"/>
      <w:r>
        <w:t>beholden</w:t>
      </w:r>
      <w:proofErr w:type="spellEnd"/>
      <w:r>
        <w:t xml:space="preserve"> to </w:t>
      </w:r>
      <w:proofErr w:type="spellStart"/>
      <w:r>
        <w:t>anybody</w:t>
      </w:r>
      <w:proofErr w:type="spellEnd"/>
      <w:r>
        <w:t xml:space="preserve">, independent, </w:t>
      </w:r>
    </w:p>
    <w:p w:rsidR="00A72620" w:rsidRDefault="00A72620">
      <w:r>
        <w:t xml:space="preserve">„I look </w:t>
      </w:r>
      <w:proofErr w:type="spellStart"/>
      <w:r>
        <w:t>like</w:t>
      </w:r>
      <w:proofErr w:type="spellEnd"/>
      <w:r>
        <w:t xml:space="preserve"> a Nera </w:t>
      </w:r>
      <w:proofErr w:type="spellStart"/>
      <w:r>
        <w:t>sighted</w:t>
      </w:r>
      <w:proofErr w:type="spellEnd"/>
      <w:r>
        <w:t xml:space="preserve"> </w:t>
      </w:r>
      <w:proofErr w:type="spellStart"/>
      <w:r>
        <w:t>parrot</w:t>
      </w:r>
      <w:proofErr w:type="spellEnd"/>
      <w:r>
        <w:t xml:space="preserve"> </w:t>
      </w:r>
      <w:proofErr w:type="spellStart"/>
      <w:r>
        <w:t>who</w:t>
      </w:r>
      <w:proofErr w:type="spellEnd"/>
      <w:r>
        <w:t xml:space="preserve"> </w:t>
      </w:r>
      <w:proofErr w:type="spellStart"/>
      <w:r>
        <w:t>works</w:t>
      </w:r>
      <w:proofErr w:type="spellEnd"/>
      <w:r>
        <w:t xml:space="preserve"> in a bank“</w:t>
      </w:r>
    </w:p>
    <w:p w:rsidR="00A72620" w:rsidRDefault="00A72620">
      <w:r>
        <w:t xml:space="preserve">Cause </w:t>
      </w:r>
      <w:proofErr w:type="spellStart"/>
      <w:r>
        <w:t>and</w:t>
      </w:r>
      <w:proofErr w:type="spellEnd"/>
      <w:r>
        <w:t xml:space="preserve"> </w:t>
      </w:r>
      <w:proofErr w:type="spellStart"/>
      <w:r>
        <w:t>effect</w:t>
      </w:r>
      <w:proofErr w:type="spellEnd"/>
      <w:r>
        <w:t xml:space="preserve">= </w:t>
      </w:r>
      <w:proofErr w:type="spellStart"/>
      <w:r>
        <w:t>correlation</w:t>
      </w:r>
      <w:proofErr w:type="spellEnd"/>
    </w:p>
    <w:p w:rsidR="00A72620" w:rsidRDefault="00A72620">
      <w:proofErr w:type="spellStart"/>
      <w:r>
        <w:t>It’s</w:t>
      </w:r>
      <w:proofErr w:type="spellEnd"/>
      <w:r>
        <w:t xml:space="preserve"> a bit </w:t>
      </w:r>
      <w:proofErr w:type="spellStart"/>
      <w:r>
        <w:t>of</w:t>
      </w:r>
      <w:proofErr w:type="spellEnd"/>
      <w:r>
        <w:t xml:space="preserve"> a </w:t>
      </w:r>
      <w:proofErr w:type="spellStart"/>
      <w:r>
        <w:t>stratch</w:t>
      </w:r>
      <w:proofErr w:type="spellEnd"/>
      <w:r>
        <w:t xml:space="preserve"> to </w:t>
      </w:r>
      <w:proofErr w:type="spellStart"/>
      <w:r>
        <w:t>say</w:t>
      </w:r>
      <w:proofErr w:type="spellEnd"/>
      <w:r>
        <w:t xml:space="preserve"> </w:t>
      </w:r>
      <w:proofErr w:type="spellStart"/>
      <w:r>
        <w:t>that</w:t>
      </w:r>
      <w:proofErr w:type="spellEnd"/>
      <w:r>
        <w:t>….(</w:t>
      </w:r>
      <w:proofErr w:type="spellStart"/>
      <w:r>
        <w:t>it’s</w:t>
      </w:r>
      <w:proofErr w:type="spellEnd"/>
      <w:r>
        <w:t xml:space="preserve"> a </w:t>
      </w:r>
      <w:proofErr w:type="spellStart"/>
      <w:r>
        <w:t>lie</w:t>
      </w:r>
      <w:proofErr w:type="spellEnd"/>
      <w:r>
        <w:t>)</w:t>
      </w:r>
    </w:p>
    <w:p w:rsidR="00A72620" w:rsidRDefault="00A72620">
      <w:r>
        <w:t xml:space="preserve">To </w:t>
      </w:r>
      <w:proofErr w:type="spellStart"/>
      <w:r>
        <w:t>be</w:t>
      </w:r>
      <w:proofErr w:type="spellEnd"/>
      <w:r>
        <w:t xml:space="preserve"> in </w:t>
      </w:r>
      <w:proofErr w:type="spellStart"/>
      <w:r>
        <w:t>debt</w:t>
      </w:r>
      <w:proofErr w:type="spellEnd"/>
    </w:p>
    <w:p w:rsidR="00A72620" w:rsidRDefault="00A72620" w:rsidP="00A72620">
      <w:r>
        <w:t xml:space="preserve">To </w:t>
      </w:r>
      <w:proofErr w:type="spellStart"/>
      <w:r>
        <w:t>threaten</w:t>
      </w:r>
      <w:proofErr w:type="spellEnd"/>
      <w:r>
        <w:t xml:space="preserve"> to </w:t>
      </w:r>
      <w:proofErr w:type="spellStart"/>
      <w:r>
        <w:t>sue</w:t>
      </w:r>
      <w:proofErr w:type="spellEnd"/>
      <w:r>
        <w:t xml:space="preserve">, </w:t>
      </w:r>
      <w:proofErr w:type="spellStart"/>
      <w:r>
        <w:t>aw</w:t>
      </w:r>
      <w:proofErr w:type="spellEnd"/>
      <w:r>
        <w:t xml:space="preserve"> suit, to </w:t>
      </w:r>
      <w:proofErr w:type="spellStart"/>
      <w:r>
        <w:t>take</w:t>
      </w:r>
      <w:proofErr w:type="spellEnd"/>
      <w:r>
        <w:t xml:space="preserve"> </w:t>
      </w:r>
      <w:proofErr w:type="spellStart"/>
      <w:r>
        <w:t>smb</w:t>
      </w:r>
      <w:proofErr w:type="spellEnd"/>
      <w:r>
        <w:t xml:space="preserve"> to </w:t>
      </w:r>
      <w:proofErr w:type="spellStart"/>
      <w:r>
        <w:t>court</w:t>
      </w:r>
      <w:proofErr w:type="spellEnd"/>
      <w:r>
        <w:t xml:space="preserve">, to </w:t>
      </w:r>
      <w:proofErr w:type="spellStart"/>
      <w:r>
        <w:t>settle</w:t>
      </w:r>
      <w:proofErr w:type="spellEnd"/>
      <w:r>
        <w:t xml:space="preserve"> in </w:t>
      </w:r>
      <w:proofErr w:type="spellStart"/>
      <w:r>
        <w:t>court</w:t>
      </w:r>
      <w:proofErr w:type="spellEnd"/>
      <w:r>
        <w:t xml:space="preserve"> (I </w:t>
      </w:r>
      <w:proofErr w:type="spellStart"/>
      <w:r>
        <w:t>never</w:t>
      </w:r>
      <w:proofErr w:type="spellEnd"/>
      <w:r>
        <w:t xml:space="preserve"> </w:t>
      </w:r>
      <w:proofErr w:type="spellStart"/>
      <w:r>
        <w:t>settle</w:t>
      </w:r>
      <w:proofErr w:type="spellEnd"/>
      <w:r>
        <w:t xml:space="preserve"> in </w:t>
      </w:r>
      <w:proofErr w:type="spellStart"/>
      <w:r>
        <w:t>court</w:t>
      </w:r>
      <w:proofErr w:type="spellEnd"/>
      <w:r>
        <w:t>)</w:t>
      </w:r>
    </w:p>
    <w:p w:rsidR="00A72620" w:rsidRDefault="00A72620" w:rsidP="00A72620">
      <w:proofErr w:type="spellStart"/>
      <w:r>
        <w:t>Viability</w:t>
      </w:r>
      <w:proofErr w:type="spellEnd"/>
    </w:p>
    <w:p w:rsidR="00A72620" w:rsidRDefault="00A72620" w:rsidP="00A72620">
      <w:proofErr w:type="spellStart"/>
      <w:r>
        <w:t>Venture</w:t>
      </w:r>
      <w:proofErr w:type="spellEnd"/>
      <w:r>
        <w:t xml:space="preserve"> (business </w:t>
      </w:r>
      <w:proofErr w:type="spellStart"/>
      <w:r>
        <w:t>venture</w:t>
      </w:r>
      <w:proofErr w:type="spellEnd"/>
      <w:r>
        <w:t>)</w:t>
      </w:r>
    </w:p>
    <w:p w:rsidR="00A72620" w:rsidRDefault="00A72620" w:rsidP="00A72620">
      <w:proofErr w:type="spellStart"/>
      <w:r>
        <w:t>Sweat</w:t>
      </w:r>
      <w:proofErr w:type="spellEnd"/>
    </w:p>
    <w:p w:rsidR="00A72620" w:rsidRDefault="00A72620" w:rsidP="00A72620">
      <w:proofErr w:type="spellStart"/>
      <w:r>
        <w:t>Smug</w:t>
      </w:r>
      <w:proofErr w:type="spellEnd"/>
    </w:p>
    <w:p w:rsidR="00A72620" w:rsidRDefault="00A72620" w:rsidP="00A72620">
      <w:proofErr w:type="spellStart"/>
      <w:r>
        <w:t>Phoney</w:t>
      </w:r>
      <w:proofErr w:type="spellEnd"/>
      <w:r>
        <w:t xml:space="preserve"> </w:t>
      </w:r>
    </w:p>
    <w:p w:rsidR="00A72620" w:rsidRDefault="00A72620" w:rsidP="00A72620">
      <w:proofErr w:type="spellStart"/>
      <w:r>
        <w:t>bold</w:t>
      </w:r>
      <w:proofErr w:type="spellEnd"/>
    </w:p>
    <w:p w:rsidR="00A72620" w:rsidRPr="00A72620" w:rsidRDefault="00A72620" w:rsidP="00A72620"/>
    <w:sectPr w:rsidR="00A72620" w:rsidRPr="00A72620" w:rsidSect="00D766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hyphenationZone w:val="425"/>
  <w:characterSpacingControl w:val="doNotCompress"/>
  <w:compat/>
  <w:rsids>
    <w:rsidRoot w:val="00A72620"/>
    <w:rsid w:val="00A71480"/>
    <w:rsid w:val="00A72620"/>
    <w:rsid w:val="00D62C60"/>
    <w:rsid w:val="00D76635"/>
    <w:rsid w:val="00FC6A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7663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78</Words>
  <Characters>462</Characters>
  <Application>Microsoft Office Word</Application>
  <DocSecurity>0</DocSecurity>
  <Lines>3</Lines>
  <Paragraphs>1</Paragraphs>
  <ScaleCrop>false</ScaleCrop>
  <Company>Hewlett-Packard</Company>
  <LinksUpToDate>false</LinksUpToDate>
  <CharactersWithSpaces>539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2016-03-07T18:55:00Z</dcterms:created>
  <dcterms:modified xsi:type="dcterms:W3CDTF">2016-03-07T19:03:00Z</dcterms:modified>
</cp:coreProperties>
</file>